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B32C7F">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0" b="0"/>
                <wp:wrapNone/>
                <wp:docPr id="2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992CFD">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山口県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w:t>
      </w:r>
      <w:bookmarkStart w:id="0" w:name="_GoBack"/>
      <w:bookmarkEnd w:id="0"/>
      <w:r w:rsidRPr="00F50881">
        <w:rPr>
          <w:rFonts w:ascii="ＭＳ Ｐゴシック" w:eastAsia="ＭＳ Ｐゴシック" w:hAnsi="ＭＳ Ｐゴシック" w:hint="eastAsia"/>
          <w:color w:val="auto"/>
          <w:sz w:val="40"/>
          <w:szCs w:val="40"/>
        </w:rPr>
        <w:t>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B73BA6"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73BA6" w:rsidRPr="00F50881" w:rsidRDefault="00B73BA6" w:rsidP="00B73BA6">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hint="eastAsia"/>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73BA6" w:rsidRPr="006C2960" w:rsidRDefault="00B73BA6" w:rsidP="00B73BA6">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73BA6" w:rsidRPr="006C2960" w:rsidRDefault="00B73BA6" w:rsidP="00B73BA6">
                  <w:pPr>
                    <w:autoSpaceDE w:val="0"/>
                    <w:autoSpaceDN w:val="0"/>
                    <w:ind w:left="2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B73BA6" w:rsidRDefault="00B73BA6" w:rsidP="00B73BA6">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73BA6" w:rsidRPr="00F50881" w:rsidRDefault="00B73BA6" w:rsidP="00B73BA6">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73BA6" w:rsidRPr="00F50881" w:rsidRDefault="00B73BA6" w:rsidP="00B73BA6">
                  <w:pPr>
                    <w:autoSpaceDE w:val="0"/>
                    <w:autoSpaceDN w:val="0"/>
                    <w:ind w:left="207"/>
                    <w:rPr>
                      <w:rFonts w:ascii="ＭＳ Ｐゴシック" w:eastAsia="ＭＳ Ｐゴシック" w:hAnsi="ＭＳ Ｐゴシック" w:cs="ＭＳ 明朝"/>
                      <w:color w:val="auto"/>
                    </w:rPr>
                  </w:pPr>
                </w:p>
              </w:tc>
            </w:tr>
            <w:tr w:rsidR="00B73BA6"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73BA6" w:rsidRPr="00F50881" w:rsidRDefault="00B73BA6" w:rsidP="00B73BA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73BA6"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73BA6" w:rsidRPr="00F50881" w:rsidRDefault="00B73BA6" w:rsidP="00B73BA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73BA6"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73BA6" w:rsidRPr="00F50881" w:rsidRDefault="00B73BA6" w:rsidP="00B73BA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73BA6" w:rsidRPr="00F50881" w:rsidRDefault="00B73BA6" w:rsidP="00B73BA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73BA6"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73BA6" w:rsidRPr="00F50881" w:rsidRDefault="00B73BA6" w:rsidP="00B73BA6">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73BA6" w:rsidRPr="00F50881" w:rsidRDefault="00B73BA6" w:rsidP="00B73BA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73BA6" w:rsidRPr="00F50881" w:rsidRDefault="00B73BA6" w:rsidP="00B73BA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73BA6" w:rsidRPr="00F50881" w:rsidRDefault="00B73BA6" w:rsidP="00B73BA6">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73BA6"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73BA6" w:rsidRPr="00F50881" w:rsidRDefault="00B73BA6" w:rsidP="00B73BA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73BA6" w:rsidRPr="00F50881" w:rsidRDefault="00B73BA6" w:rsidP="00B73BA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73BA6"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73BA6" w:rsidRPr="00F50881" w:rsidRDefault="00B73BA6" w:rsidP="00B73BA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73BA6"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73BA6" w:rsidRPr="00F50881" w:rsidRDefault="00B73BA6" w:rsidP="00B73BA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73BA6" w:rsidRPr="00F50881" w:rsidTr="004379CB">
              <w:trPr>
                <w:gridAfter w:val="2"/>
                <w:wAfter w:w="821" w:type="dxa"/>
                <w:trHeight w:val="379"/>
              </w:trPr>
              <w:tc>
                <w:tcPr>
                  <w:tcW w:w="3536" w:type="dxa"/>
                  <w:gridSpan w:val="8"/>
                  <w:vAlign w:val="center"/>
                </w:tcPr>
                <w:p w:rsidR="00B73BA6" w:rsidRPr="00F50881" w:rsidRDefault="00B73BA6" w:rsidP="00B73BA6">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73BA6" w:rsidRPr="00F50881" w:rsidRDefault="00B73BA6" w:rsidP="00B73BA6">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73BA6" w:rsidRPr="00F50881" w:rsidRDefault="00B73BA6" w:rsidP="00B73BA6">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73BA6" w:rsidRPr="00F50881" w:rsidRDefault="00B73BA6" w:rsidP="00B73BA6">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73BA6" w:rsidRPr="00F50881" w:rsidTr="004379CB">
              <w:trPr>
                <w:gridAfter w:val="2"/>
                <w:wAfter w:w="821" w:type="dxa"/>
                <w:trHeight w:val="276"/>
              </w:trPr>
              <w:tc>
                <w:tcPr>
                  <w:tcW w:w="3536" w:type="dxa"/>
                  <w:gridSpan w:val="8"/>
                  <w:tcBorders>
                    <w:bottom w:val="single" w:sz="4" w:space="0" w:color="auto"/>
                  </w:tcBorders>
                  <w:vAlign w:val="center"/>
                </w:tcPr>
                <w:p w:rsidR="00B73BA6" w:rsidRPr="00F50881" w:rsidRDefault="00B73BA6" w:rsidP="00B73BA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73BA6" w:rsidRPr="00F50881" w:rsidRDefault="00B73BA6" w:rsidP="00B73BA6">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73BA6" w:rsidRPr="006F3357" w:rsidRDefault="00B73BA6" w:rsidP="00B73BA6">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73BA6" w:rsidRPr="006F3357" w:rsidRDefault="00B73BA6" w:rsidP="00B73BA6">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BE5C7D">
                    <w:rPr>
                      <w:rFonts w:ascii="ＭＳ Ｐゴシック" w:eastAsia="ＭＳ Ｐゴシック" w:hAnsi="ＭＳ Ｐゴシック" w:cs="Century" w:hint="eastAsia"/>
                      <w:color w:val="auto"/>
                      <w:w w:val="83"/>
                      <w:sz w:val="16"/>
                      <w:szCs w:val="16"/>
                      <w:fitText w:val="1236" w:id="576989952"/>
                    </w:rPr>
                    <w:t>注</w:t>
                  </w:r>
                  <w:r w:rsidRPr="00BE5C7D">
                    <w:rPr>
                      <w:rFonts w:ascii="ＭＳ Ｐゴシック" w:eastAsia="ＭＳ Ｐゴシック" w:hAnsi="ＭＳ Ｐゴシック" w:cs="Century"/>
                      <w:color w:val="auto"/>
                      <w:w w:val="83"/>
                      <w:sz w:val="16"/>
                      <w:szCs w:val="16"/>
                      <w:fitText w:val="1236" w:id="576989952"/>
                    </w:rPr>
                    <w:t>.</w:t>
                  </w:r>
                  <w:r w:rsidRPr="00BE5C7D">
                    <w:rPr>
                      <w:rFonts w:ascii="ＭＳ Ｐゴシック" w:eastAsia="ＭＳ Ｐゴシック" w:hAnsi="ＭＳ Ｐゴシック" w:cs="Century" w:hint="eastAsia"/>
                      <w:color w:val="auto"/>
                      <w:w w:val="83"/>
                      <w:sz w:val="16"/>
                      <w:szCs w:val="16"/>
                      <w:fitText w:val="1236" w:id="576989952"/>
                    </w:rPr>
                    <w:t>他社と兼務の場</w:t>
                  </w:r>
                  <w:r w:rsidRPr="00BE5C7D">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BE5C7D">
              <w:rPr>
                <w:rFonts w:ascii="ＭＳ ゴシック" w:eastAsia="ＭＳ ゴシック" w:hAnsi="ＭＳ ゴシック" w:hint="eastAsia"/>
                <w:color w:val="auto"/>
                <w:spacing w:val="15"/>
                <w:w w:val="62"/>
                <w:sz w:val="22"/>
                <w:fitText w:val="1100" w:id="1094949376"/>
              </w:rPr>
              <w:t>複合・新機能材</w:t>
            </w:r>
            <w:r w:rsidRPr="00BE5C7D">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BE5C7D">
              <w:rPr>
                <w:rFonts w:ascii="ＭＳ ゴシック" w:eastAsia="ＭＳ ゴシック" w:hAnsi="ＭＳ ゴシック" w:hint="eastAsia"/>
                <w:color w:val="auto"/>
                <w:w w:val="45"/>
                <w:sz w:val="22"/>
                <w:fitText w:val="880" w:id="1094949377"/>
              </w:rPr>
              <w:t>材料製造プロセ</w:t>
            </w:r>
            <w:r w:rsidRPr="00BE5C7D">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4D1F02" w:rsidRPr="004D1F02">
              <w:rPr>
                <w:rFonts w:ascii="ＭＳ ゴシック" w:eastAsia="ＭＳ ゴシック" w:hAnsi="ＭＳ ゴシック" w:hint="eastAsia"/>
                <w:color w:val="auto"/>
                <w:sz w:val="22"/>
                <w:szCs w:val="22"/>
                <w:u w:val="double"/>
              </w:rPr>
              <w:t>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BE5C7D">
                    <w:rPr>
                      <w:rFonts w:ascii="ＭＳ ゴシック" w:eastAsia="ＭＳ ゴシック" w:hAnsi="ＭＳ ゴシック" w:hint="eastAsia"/>
                      <w:bCs/>
                      <w:color w:val="auto"/>
                      <w:spacing w:val="30"/>
                      <w:sz w:val="22"/>
                      <w:fitText w:val="880" w:id="1094891008"/>
                    </w:rPr>
                    <w:t>売上</w:t>
                  </w:r>
                  <w:r w:rsidR="0001263D" w:rsidRPr="00BE5C7D">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B73BA6">
                    <w:rPr>
                      <w:rFonts w:ascii="ＭＳ ゴシック" w:eastAsia="ＭＳ ゴシック" w:hAnsi="ＭＳ ゴシック" w:hint="eastAsia"/>
                      <w:bCs/>
                      <w:color w:val="auto"/>
                      <w:spacing w:val="25"/>
                      <w:sz w:val="22"/>
                    </w:rPr>
                    <w:t>②営業利</w:t>
                  </w:r>
                  <w:r w:rsidRPr="00B73BA6">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B73BA6">
                    <w:rPr>
                      <w:rFonts w:ascii="ＭＳ ゴシック" w:eastAsia="ＭＳ ゴシック" w:hAnsi="ＭＳ ゴシック" w:hint="eastAsia"/>
                      <w:bCs/>
                      <w:color w:val="auto"/>
                      <w:spacing w:val="13"/>
                      <w:w w:val="89"/>
                      <w:sz w:val="22"/>
                    </w:rPr>
                    <w:t>③営業外費</w:t>
                  </w:r>
                  <w:r w:rsidRPr="00B73BA6">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B73BA6">
                    <w:rPr>
                      <w:rFonts w:ascii="ＭＳ ゴシック" w:eastAsia="ＭＳ ゴシック" w:hAnsi="ＭＳ ゴシック" w:hint="eastAsia"/>
                      <w:bCs/>
                      <w:color w:val="auto"/>
                      <w:w w:val="64"/>
                      <w:sz w:val="22"/>
                    </w:rPr>
                    <w:t>経常利益</w:t>
                  </w:r>
                  <w:r w:rsidRPr="00B73BA6">
                    <w:rPr>
                      <w:rFonts w:ascii="ＭＳ ゴシック" w:eastAsia="ＭＳ ゴシック" w:hAnsi="ＭＳ ゴシック" w:hint="eastAsia"/>
                      <w:bCs/>
                      <w:color w:val="auto"/>
                      <w:w w:val="64"/>
                      <w:sz w:val="22"/>
                      <w:vertAlign w:val="superscript"/>
                    </w:rPr>
                    <w:t>※１</w:t>
                  </w:r>
                  <w:r w:rsidRPr="00B73BA6">
                    <w:rPr>
                      <w:rFonts w:ascii="ＭＳ ゴシック" w:eastAsia="ＭＳ ゴシック" w:hAnsi="ＭＳ ゴシック"/>
                      <w:bCs/>
                      <w:color w:val="auto"/>
                      <w:w w:val="64"/>
                      <w:sz w:val="22"/>
                    </w:rPr>
                    <w:t>(</w:t>
                  </w:r>
                  <w:r w:rsidRPr="00B73BA6">
                    <w:rPr>
                      <w:rFonts w:ascii="ＭＳ ゴシック" w:eastAsia="ＭＳ ゴシック" w:hAnsi="ＭＳ ゴシック" w:hint="eastAsia"/>
                      <w:bCs/>
                      <w:color w:val="auto"/>
                      <w:w w:val="64"/>
                      <w:sz w:val="22"/>
                    </w:rPr>
                    <w:t>②－③</w:t>
                  </w:r>
                  <w:r w:rsidRPr="00B73BA6">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BE5C7D">
                    <w:rPr>
                      <w:rFonts w:ascii="ＭＳ ゴシック" w:eastAsia="ＭＳ ゴシック" w:hAnsi="ＭＳ ゴシック" w:hint="eastAsia"/>
                      <w:color w:val="auto"/>
                      <w:w w:val="75"/>
                      <w:sz w:val="22"/>
                      <w:szCs w:val="22"/>
                      <w:fitText w:val="1320" w:id="907724800"/>
                    </w:rPr>
                    <w:t>伸び率（％）</w:t>
                  </w:r>
                  <w:r w:rsidRPr="00BE5C7D">
                    <w:rPr>
                      <w:rFonts w:ascii="ＭＳ ゴシック" w:eastAsia="ＭＳ ゴシック" w:hAnsi="ＭＳ ゴシック" w:hint="eastAsia"/>
                      <w:color w:val="auto"/>
                      <w:w w:val="75"/>
                      <w:sz w:val="22"/>
                      <w:szCs w:val="22"/>
                      <w:fitText w:val="1320" w:id="907724800"/>
                      <w:vertAlign w:val="superscript"/>
                    </w:rPr>
                    <w:t>※</w:t>
                  </w:r>
                  <w:r w:rsidRPr="00BE5C7D">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BE5C7D">
                    <w:rPr>
                      <w:rFonts w:ascii="ＭＳ ゴシック" w:eastAsia="ＭＳ ゴシック" w:hAnsi="ＭＳ ゴシック" w:hint="eastAsia"/>
                      <w:bCs/>
                      <w:color w:val="auto"/>
                      <w:spacing w:val="30"/>
                      <w:sz w:val="22"/>
                      <w:fitText w:val="880" w:id="1094891264"/>
                    </w:rPr>
                    <w:t>人件</w:t>
                  </w:r>
                  <w:r w:rsidR="0001263D" w:rsidRPr="00BE5C7D">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B73BA6">
                    <w:rPr>
                      <w:rFonts w:ascii="ＭＳ ゴシック" w:eastAsia="ＭＳ ゴシック" w:hAnsi="ＭＳ ゴシック" w:hint="eastAsia"/>
                      <w:bCs/>
                      <w:color w:val="auto"/>
                      <w:spacing w:val="13"/>
                      <w:w w:val="89"/>
                      <w:sz w:val="22"/>
                    </w:rPr>
                    <w:t>⑤減価償却</w:t>
                  </w:r>
                  <w:r w:rsidRPr="00B73BA6">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BE5C7D">
                    <w:rPr>
                      <w:rFonts w:ascii="ＭＳ ゴシック" w:eastAsia="ＭＳ ゴシック" w:hAnsi="ＭＳ ゴシック" w:hint="eastAsia"/>
                      <w:color w:val="auto"/>
                      <w:w w:val="75"/>
                      <w:sz w:val="22"/>
                      <w:szCs w:val="22"/>
                      <w:fitText w:val="1320" w:id="907724800"/>
                    </w:rPr>
                    <w:t>伸び率（％）</w:t>
                  </w:r>
                  <w:r w:rsidRPr="00BE5C7D">
                    <w:rPr>
                      <w:rFonts w:ascii="ＭＳ ゴシック" w:eastAsia="ＭＳ ゴシック" w:hAnsi="ＭＳ ゴシック" w:hint="eastAsia"/>
                      <w:color w:val="auto"/>
                      <w:w w:val="75"/>
                      <w:sz w:val="22"/>
                      <w:szCs w:val="22"/>
                      <w:fitText w:val="1320" w:id="907724800"/>
                      <w:vertAlign w:val="superscript"/>
                    </w:rPr>
                    <w:t>※</w:t>
                  </w:r>
                  <w:r w:rsidRPr="00BE5C7D">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B73BA6">
                    <w:rPr>
                      <w:rFonts w:ascii="ＭＳ ゴシック" w:eastAsia="ＭＳ ゴシック" w:hAnsi="ＭＳ ゴシック" w:hint="eastAsia"/>
                      <w:color w:val="auto"/>
                      <w:w w:val="82"/>
                      <w:sz w:val="22"/>
                      <w:szCs w:val="22"/>
                    </w:rPr>
                    <w:t>⑥設備投資額</w:t>
                  </w:r>
                  <w:r w:rsidRPr="00B73BA6">
                    <w:rPr>
                      <w:rFonts w:ascii="ＭＳ ゴシック" w:eastAsia="ＭＳ ゴシック" w:hAnsi="ＭＳ ゴシック" w:hint="eastAsia"/>
                      <w:color w:val="auto"/>
                      <w:w w:val="82"/>
                      <w:sz w:val="22"/>
                      <w:szCs w:val="22"/>
                      <w:vertAlign w:val="superscript"/>
                    </w:rPr>
                    <w:t>※</w:t>
                  </w:r>
                  <w:r w:rsidRPr="00B73BA6">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6825"/>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BE5C7D">
              <w:rPr>
                <w:rFonts w:ascii="ＭＳ ゴシック" w:eastAsia="ＭＳ ゴシック" w:hAnsi="ＭＳ ゴシック" w:hint="eastAsia"/>
                <w:color w:val="auto"/>
                <w:w w:val="74"/>
                <w:sz w:val="20"/>
                <w:szCs w:val="20"/>
                <w:fitText w:val="2200" w:id="573893376"/>
              </w:rPr>
              <w:t>事業主体（関係省庁・独法等</w:t>
            </w:r>
            <w:r w:rsidRPr="00BE5C7D">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BE5C7D">
              <w:rPr>
                <w:rFonts w:ascii="ＭＳ Ｐゴシック" w:eastAsia="ＭＳ Ｐゴシック" w:hAnsi="ＭＳ Ｐゴシック" w:cs="Century" w:hint="eastAsia"/>
                <w:color w:val="auto"/>
                <w:w w:val="98"/>
                <w:sz w:val="16"/>
                <w:szCs w:val="16"/>
                <w:fitText w:val="1888" w:id="837522689"/>
              </w:rPr>
              <w:t>各経費区分の補助対象経</w:t>
            </w:r>
            <w:r w:rsidRPr="00BE5C7D">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B73BA6">
                    <w:rPr>
                      <w:rFonts w:ascii="ＭＳ Ｐゴシック" w:eastAsia="ＭＳ Ｐゴシック" w:hAnsi="ＭＳ Ｐゴシック" w:cs="ＭＳ Ｐゴシック" w:hint="eastAsia"/>
                      <w:color w:val="auto"/>
                      <w:w w:val="69"/>
                    </w:rPr>
                    <w:t>事業に要する経費</w:t>
                  </w:r>
                  <w:r w:rsidRPr="00B73BA6">
                    <w:rPr>
                      <w:rFonts w:ascii="ＭＳ Ｐゴシック" w:eastAsia="ＭＳ Ｐゴシック" w:hAnsi="ＭＳ Ｐゴシック" w:cs="ＭＳ Ｐゴシック"/>
                      <w:color w:val="auto"/>
                      <w:w w:val="69"/>
                    </w:rPr>
                    <w:t>(円</w:t>
                  </w:r>
                  <w:r w:rsidRPr="00B73BA6">
                    <w:rPr>
                      <w:rFonts w:ascii="ＭＳ Ｐゴシック" w:eastAsia="ＭＳ Ｐゴシック" w:hAnsi="ＭＳ Ｐゴシック" w:cs="ＭＳ Ｐゴシック"/>
                      <w:color w:val="auto"/>
                      <w:spacing w:val="7"/>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B73BA6">
                    <w:rPr>
                      <w:rFonts w:ascii="ＭＳ Ｐゴシック" w:eastAsia="ＭＳ Ｐゴシック" w:hAnsi="ＭＳ Ｐゴシック" w:cs="ＭＳ Ｐゴシック" w:hint="eastAsia"/>
                      <w:color w:val="auto"/>
                      <w:w w:val="77"/>
                    </w:rPr>
                    <w:t>事業に要する経費</w:t>
                  </w:r>
                  <w:r w:rsidRPr="00B73BA6">
                    <w:rPr>
                      <w:rFonts w:ascii="ＭＳ Ｐゴシック" w:eastAsia="ＭＳ Ｐゴシック" w:hAnsi="ＭＳ Ｐゴシック" w:cs="ＭＳ Ｐゴシック"/>
                      <w:color w:val="auto"/>
                      <w:w w:val="77"/>
                    </w:rPr>
                    <w:t>(円</w:t>
                  </w:r>
                  <w:r w:rsidRPr="00B73BA6">
                    <w:rPr>
                      <w:rFonts w:ascii="ＭＳ Ｐゴシック" w:eastAsia="ＭＳ Ｐゴシック" w:hAnsi="ＭＳ Ｐゴシック" w:cs="ＭＳ Ｐゴシック"/>
                      <w:color w:val="auto"/>
                      <w:spacing w:val="33"/>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B32C7F">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0" b="190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7257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992CFD">
            <w:pPr>
              <w:ind w:firstLineChars="100" w:firstLine="220"/>
              <w:rPr>
                <w:rFonts w:ascii="ＭＳ ゴシック" w:eastAsia="ＭＳ ゴシック" w:hAnsi="ＭＳ ゴシック"/>
                <w:color w:val="auto"/>
                <w:sz w:val="22"/>
                <w:szCs w:val="22"/>
              </w:rPr>
            </w:pPr>
            <w:r w:rsidRPr="00BE5C7D">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BE5C7D">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BE5C7D">
              <w:rPr>
                <w:rFonts w:ascii="ＭＳ ゴシック" w:eastAsia="ＭＳ ゴシック" w:hAnsi="ＭＳ ゴシック"/>
                <w:color w:val="auto"/>
                <w:w w:val="68"/>
                <w:sz w:val="22"/>
                <w:szCs w:val="22"/>
                <w:fitText w:val="3740" w:id="1111760901"/>
              </w:rPr>
              <w:t>(経営革新計画については公募要領２</w:t>
            </w:r>
            <w:r w:rsidR="0001263D" w:rsidRPr="00BE5C7D">
              <w:rPr>
                <w:rFonts w:ascii="ＭＳ ゴシック" w:eastAsia="ＭＳ ゴシック" w:hAnsi="ＭＳ ゴシック" w:hint="eastAsia"/>
                <w:color w:val="auto"/>
                <w:w w:val="68"/>
                <w:sz w:val="22"/>
                <w:szCs w:val="22"/>
                <w:fitText w:val="3740" w:id="1111760901"/>
              </w:rPr>
              <w:t>７</w:t>
            </w:r>
            <w:r w:rsidR="0001263D" w:rsidRPr="00BE5C7D">
              <w:rPr>
                <w:rFonts w:ascii="ＭＳ ゴシック" w:eastAsia="ＭＳ ゴシック" w:hAnsi="ＭＳ ゴシック"/>
                <w:color w:val="auto"/>
                <w:w w:val="68"/>
                <w:sz w:val="22"/>
                <w:szCs w:val="22"/>
                <w:fitText w:val="3740" w:id="1111760901"/>
              </w:rPr>
              <w:t>ページを参照</w:t>
            </w:r>
            <w:r w:rsidR="0001263D" w:rsidRPr="00BE5C7D">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BE5C7D">
              <w:rPr>
                <w:rFonts w:ascii="ＭＳ ゴシック" w:eastAsia="ＭＳ ゴシック" w:hAnsi="ＭＳ ゴシック"/>
                <w:color w:val="auto"/>
                <w:w w:val="66"/>
                <w:sz w:val="22"/>
                <w:szCs w:val="22"/>
                <w:fitText w:val="3740" w:id="1111760901"/>
              </w:rPr>
              <w:t>(経営</w:t>
            </w:r>
            <w:r w:rsidRPr="00BE5C7D">
              <w:rPr>
                <w:rFonts w:ascii="ＭＳ ゴシック" w:eastAsia="ＭＳ ゴシック" w:hAnsi="ＭＳ ゴシック" w:hint="eastAsia"/>
                <w:color w:val="auto"/>
                <w:w w:val="66"/>
                <w:sz w:val="22"/>
                <w:szCs w:val="22"/>
                <w:fitText w:val="3740" w:id="1111760901"/>
              </w:rPr>
              <w:t>力向上</w:t>
            </w:r>
            <w:r w:rsidRPr="00BE5C7D">
              <w:rPr>
                <w:rFonts w:ascii="ＭＳ ゴシック" w:eastAsia="ＭＳ ゴシック" w:hAnsi="ＭＳ ゴシック"/>
                <w:color w:val="auto"/>
                <w:w w:val="66"/>
                <w:sz w:val="22"/>
                <w:szCs w:val="22"/>
                <w:fitText w:val="3740" w:id="1111760901"/>
              </w:rPr>
              <w:t>計画については公募要領２</w:t>
            </w:r>
            <w:r w:rsidRPr="00BE5C7D">
              <w:rPr>
                <w:rFonts w:ascii="ＭＳ ゴシック" w:eastAsia="ＭＳ ゴシック" w:hAnsi="ＭＳ ゴシック" w:hint="eastAsia"/>
                <w:color w:val="auto"/>
                <w:w w:val="66"/>
                <w:sz w:val="22"/>
                <w:szCs w:val="22"/>
                <w:fitText w:val="3740" w:id="1111760901"/>
              </w:rPr>
              <w:t>７</w:t>
            </w:r>
            <w:r w:rsidRPr="00BE5C7D">
              <w:rPr>
                <w:rFonts w:ascii="ＭＳ ゴシック" w:eastAsia="ＭＳ ゴシック" w:hAnsi="ＭＳ ゴシック"/>
                <w:color w:val="auto"/>
                <w:w w:val="66"/>
                <w:sz w:val="22"/>
                <w:szCs w:val="22"/>
                <w:fitText w:val="3740" w:id="1111760901"/>
              </w:rPr>
              <w:t>ページを参</w:t>
            </w:r>
            <w:r w:rsidRPr="00BE5C7D">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4D1F02">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B32C7F">
      <w:pPr>
        <w:ind w:right="840"/>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-168910</wp:posOffset>
                </wp:positionV>
                <wp:extent cx="1752600" cy="35052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4511" w:rsidRDefault="00744511"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1pQIAACc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mc:Fallback>
        </mc:AlternateConten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992CFD"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山口県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37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E4CD1">
            <w:pPr>
              <w:pStyle w:val="af6"/>
              <w:spacing w:line="0" w:lineRule="atLeast"/>
              <w:ind w:leftChars="0" w:left="0"/>
              <w:rPr>
                <w:rFonts w:cs="Century"/>
                <w:szCs w:val="21"/>
              </w:rPr>
            </w:pPr>
            <w:r w:rsidRPr="00F50881">
              <w:rPr>
                <w:rFonts w:cs="Century" w:hint="eastAsia"/>
                <w:szCs w:val="21"/>
              </w:rPr>
              <w:t>②　製造能力面（リードタイムを含む）での競争力強化が期待できる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E4CD1">
            <w:pPr>
              <w:pStyle w:val="af6"/>
              <w:spacing w:line="0" w:lineRule="atLeast"/>
              <w:ind w:leftChars="0" w:left="0"/>
              <w:rPr>
                <w:rFonts w:cs="Century"/>
                <w:szCs w:val="21"/>
              </w:rPr>
            </w:pPr>
            <w:r w:rsidRPr="00F50881">
              <w:rPr>
                <w:rFonts w:cs="Century" w:hint="eastAsia"/>
                <w:szCs w:val="21"/>
              </w:rPr>
              <w:t>③　品質、性能、機能、デザイン等の面での競争力強化が期待できる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E4CD1">
            <w:pPr>
              <w:spacing w:line="0" w:lineRule="atLeast"/>
              <w:rPr>
                <w:rFonts w:cs="Century"/>
                <w:color w:val="auto"/>
              </w:rPr>
            </w:pPr>
            <w:r w:rsidRPr="00F50881">
              <w:rPr>
                <w:rFonts w:cs="Century" w:hint="eastAsia"/>
                <w:color w:val="auto"/>
              </w:rPr>
              <w:t>④　製品・サービスに新規性があり市場訴求力の高さが期待できる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E4CD1">
            <w:pPr>
              <w:spacing w:line="0" w:lineRule="atLeast"/>
              <w:rPr>
                <w:rFonts w:cs="Century"/>
                <w:color w:val="auto"/>
              </w:rPr>
            </w:pPr>
            <w:r w:rsidRPr="00F50881">
              <w:rPr>
                <w:rFonts w:cs="Century" w:hint="eastAsia"/>
                <w:color w:val="auto"/>
              </w:rPr>
              <w:t>⑥　ユーザー（市場・消費者等を含む）のニーズを捉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E4CD1">
            <w:pPr>
              <w:spacing w:line="0" w:lineRule="atLeast"/>
              <w:rPr>
                <w:rFonts w:cs="Century"/>
                <w:color w:val="auto"/>
              </w:rPr>
            </w:pPr>
            <w:r w:rsidRPr="00F50881">
              <w:rPr>
                <w:rFonts w:cs="Century" w:hint="eastAsia"/>
                <w:color w:val="auto"/>
              </w:rPr>
              <w:t>⑦　資金計画の確実性（金融機関からの理解が得られ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B32C7F" w:rsidP="00992CFD">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744511" w:rsidRDefault="00744511"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744511" w:rsidRDefault="00744511"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7D" w:rsidRDefault="00BE5C7D">
      <w:r>
        <w:separator/>
      </w:r>
    </w:p>
  </w:endnote>
  <w:endnote w:type="continuationSeparator" w:id="0">
    <w:p w:rsidR="00BE5C7D" w:rsidRDefault="00BE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AD64FD">
        <w:pPr>
          <w:pStyle w:val="a6"/>
          <w:jc w:val="center"/>
        </w:pPr>
        <w:r>
          <w:fldChar w:fldCharType="begin"/>
        </w:r>
        <w:r w:rsidR="00744511">
          <w:instrText xml:space="preserve"> PAGE   \* MERGEFORMAT </w:instrText>
        </w:r>
        <w:r>
          <w:fldChar w:fldCharType="separate"/>
        </w:r>
        <w:r w:rsidR="00B73BA6" w:rsidRPr="00B73BA6">
          <w:rPr>
            <w:noProof/>
            <w:lang w:val="ja-JP"/>
          </w:rPr>
          <w:t>1</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7D" w:rsidRDefault="00BE5C7D">
      <w:r>
        <w:separator/>
      </w:r>
    </w:p>
  </w:footnote>
  <w:footnote w:type="continuationSeparator" w:id="0">
    <w:p w:rsidR="00BE5C7D" w:rsidRDefault="00BE5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D1F02"/>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2CFD"/>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32C7F"/>
    <w:rsid w:val="00B67C5A"/>
    <w:rsid w:val="00B70C0F"/>
    <w:rsid w:val="00B70F12"/>
    <w:rsid w:val="00B73BA6"/>
    <w:rsid w:val="00B86378"/>
    <w:rsid w:val="00BA1E88"/>
    <w:rsid w:val="00BA699B"/>
    <w:rsid w:val="00BB57CA"/>
    <w:rsid w:val="00BD32FE"/>
    <w:rsid w:val="00BE0F0F"/>
    <w:rsid w:val="00BE2A13"/>
    <w:rsid w:val="00BE54E6"/>
    <w:rsid w:val="00BE5C7D"/>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E4CD1"/>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27994-3AC1-4600-95EE-2CA9AE48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2016-08-22T01:09:00Z</dcterms:created>
  <dcterms:modified xsi:type="dcterms:W3CDTF">2016-08-22T01:09:00Z</dcterms:modified>
</cp:coreProperties>
</file>