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FD" w:rsidRPr="009E1882" w:rsidRDefault="004119FD" w:rsidP="004119FD">
      <w:pPr>
        <w:jc w:val="center"/>
        <w:rPr>
          <w:rFonts w:ascii="ＭＳ 明朝" w:eastAsia="ＭＳ 明朝" w:hAnsi="ＭＳ 明朝"/>
          <w:sz w:val="28"/>
          <w:szCs w:val="28"/>
        </w:rPr>
      </w:pPr>
      <w:r w:rsidRPr="009E1882">
        <w:rPr>
          <w:rFonts w:ascii="ＭＳ 明朝" w:eastAsia="ＭＳ 明朝" w:hAnsi="ＭＳ 明朝" w:hint="eastAsia"/>
          <w:sz w:val="28"/>
          <w:szCs w:val="28"/>
        </w:rPr>
        <w:t>第６節　脱退者持分払戻計算書</w:t>
      </w:r>
    </w:p>
    <w:p w:rsidR="004119FD" w:rsidRPr="009E1882" w:rsidRDefault="004119FD" w:rsidP="004119FD">
      <w:pPr>
        <w:rPr>
          <w:rFonts w:ascii="ＭＳ 明朝" w:eastAsia="ＭＳ 明朝" w:hAnsi="ＭＳ 明朝"/>
        </w:rPr>
      </w:pP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組合員が脱退する場合には、定款の規定に基づき組合に対する持分の全部又は一部の払戻しを請求することができる（中協法第20条第1項）とされ、その払戻しの対象となる持分は事業年度末の組合財産によって決定する（中協法第20条第2項）こととされている。この組合財産は判例により時価評価すべきとされていることから、組合は年度末時点での脱退者の持分を算定し具体的な持分額を決定する必要がある。</w:t>
      </w:r>
    </w:p>
    <w:p w:rsidR="004119FD" w:rsidRPr="009E1882" w:rsidRDefault="00321D4F" w:rsidP="004119FD">
      <w:pPr>
        <w:rPr>
          <w:rFonts w:ascii="ＭＳ 明朝" w:eastAsia="ＭＳ 明朝" w:hAnsi="ＭＳ 明朝"/>
        </w:rPr>
      </w:pPr>
      <w:r w:rsidRPr="009E1882">
        <w:rPr>
          <w:rFonts w:ascii="ＭＳ 明朝" w:eastAsia="ＭＳ 明朝" w:hAnsi="ＭＳ 明朝" w:hint="eastAsia"/>
          <w:b/>
          <w:szCs w:val="21"/>
        </w:rPr>
        <w:t>＝＝＝＝＝＝＝＝＝＝＝＝＝＝脱退者持分払戻計算書様式例　始まり＝＝＝＝＝＝＝＝＝＝＝＝＝＝</w:t>
      </w:r>
    </w:p>
    <w:p w:rsidR="004119FD" w:rsidRPr="009E1882" w:rsidRDefault="004119FD" w:rsidP="004119FD">
      <w:pPr>
        <w:jc w:val="center"/>
        <w:rPr>
          <w:rFonts w:ascii="ＭＳ 明朝" w:eastAsia="ＭＳ 明朝" w:hAnsi="ＭＳ 明朝"/>
          <w:sz w:val="28"/>
          <w:szCs w:val="28"/>
        </w:rPr>
      </w:pPr>
      <w:r w:rsidRPr="009E1882">
        <w:rPr>
          <w:rFonts w:ascii="ＭＳ 明朝" w:eastAsia="ＭＳ 明朝" w:hAnsi="ＭＳ 明朝" w:hint="eastAsia"/>
          <w:sz w:val="28"/>
          <w:szCs w:val="28"/>
        </w:rPr>
        <w:t>脱退者持分払戻計算書</w:t>
      </w:r>
    </w:p>
    <w:p w:rsidR="004119FD" w:rsidRPr="009E1882" w:rsidRDefault="004119FD" w:rsidP="004119FD">
      <w:pPr>
        <w:jc w:val="center"/>
        <w:rPr>
          <w:rFonts w:ascii="ＭＳ 明朝" w:eastAsia="ＭＳ 明朝" w:hAnsi="ＭＳ 明朝"/>
        </w:rPr>
      </w:pPr>
      <w:r w:rsidRPr="009E1882">
        <w:rPr>
          <w:rFonts w:ascii="ＭＳ 明朝" w:eastAsia="ＭＳ 明朝" w:hAnsi="ＭＳ 明朝" w:hint="eastAsia"/>
        </w:rPr>
        <w:t xml:space="preserve">　　年　　月　　日</w:t>
      </w:r>
    </w:p>
    <w:p w:rsidR="004119FD" w:rsidRPr="009E1882" w:rsidRDefault="004119FD" w:rsidP="004119FD">
      <w:pPr>
        <w:jc w:val="right"/>
        <w:rPr>
          <w:rFonts w:ascii="ＭＳ 明朝" w:eastAsia="ＭＳ 明朝" w:hAnsi="ＭＳ 明朝"/>
        </w:rPr>
      </w:pPr>
      <w:r w:rsidRPr="009E1882">
        <w:rPr>
          <w:rFonts w:ascii="ＭＳ 明朝" w:eastAsia="ＭＳ 明朝" w:hAnsi="ＭＳ 明朝" w:hint="eastAsia"/>
        </w:rPr>
        <w:t>円</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Ⅰ　払戻持分の対象になる金額</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１　貸借対照表の出資金の部分</w:t>
      </w:r>
      <w:r w:rsidR="00D7089A">
        <w:rPr>
          <w:rFonts w:ascii="ＭＳ 明朝" w:eastAsia="ＭＳ 明朝" w:hAnsi="ＭＳ 明朝" w:hint="eastAsia"/>
        </w:rPr>
        <w:t xml:space="preserve">             </w:t>
      </w:r>
      <w:r w:rsidRPr="009E1882">
        <w:rPr>
          <w:rFonts w:ascii="ＭＳ 明朝" w:eastAsia="ＭＳ 明朝" w:hAnsi="ＭＳ 明朝" w:hint="eastAsia"/>
        </w:rPr>
        <w:t>Ａ</w:t>
      </w:r>
    </w:p>
    <w:p w:rsidR="004119FD" w:rsidRPr="009E1882" w:rsidRDefault="004119FD" w:rsidP="004119FD">
      <w:pPr>
        <w:ind w:firstLineChars="400" w:firstLine="789"/>
        <w:rPr>
          <w:rFonts w:ascii="ＭＳ 明朝" w:eastAsia="ＭＳ 明朝" w:hAnsi="ＭＳ 明朝"/>
        </w:rPr>
      </w:pPr>
      <w:r w:rsidRPr="009E1882">
        <w:rPr>
          <w:rFonts w:ascii="ＭＳ 明朝" w:eastAsia="ＭＳ 明朝" w:hAnsi="ＭＳ 明朝" w:hint="eastAsia"/>
        </w:rPr>
        <w:t>〃　　　の資本剰余金の部分</w:t>
      </w:r>
      <w:r w:rsidRPr="009E1882">
        <w:rPr>
          <w:rFonts w:ascii="ＭＳ 明朝" w:eastAsia="ＭＳ 明朝" w:hAnsi="ＭＳ 明朝" w:hint="eastAsia"/>
        </w:rPr>
        <w:tab/>
      </w:r>
      <w:r w:rsidR="00D7089A">
        <w:rPr>
          <w:rFonts w:ascii="ＭＳ 明朝" w:eastAsia="ＭＳ 明朝" w:hAnsi="ＭＳ 明朝" w:hint="eastAsia"/>
        </w:rPr>
        <w:t xml:space="preserve">         </w:t>
      </w:r>
      <w:r w:rsidRPr="009E1882">
        <w:rPr>
          <w:rFonts w:ascii="ＭＳ 明朝" w:eastAsia="ＭＳ 明朝" w:hAnsi="ＭＳ 明朝" w:hint="eastAsia"/>
        </w:rPr>
        <w:t>Ｂ</w:t>
      </w:r>
    </w:p>
    <w:p w:rsidR="004119FD" w:rsidRPr="009E1882" w:rsidRDefault="004119FD" w:rsidP="004119FD">
      <w:pPr>
        <w:ind w:firstLine="789"/>
        <w:rPr>
          <w:rFonts w:ascii="ＭＳ 明朝" w:eastAsia="ＭＳ 明朝" w:hAnsi="ＭＳ 明朝"/>
        </w:rPr>
      </w:pPr>
      <w:r w:rsidRPr="009E1882">
        <w:rPr>
          <w:rFonts w:ascii="ＭＳ 明朝" w:eastAsia="ＭＳ 明朝" w:hAnsi="ＭＳ 明朝" w:hint="eastAsia"/>
        </w:rPr>
        <w:t>〃　　　の利益準備金の部分</w:t>
      </w:r>
      <w:r w:rsidR="00D7089A">
        <w:rPr>
          <w:rFonts w:ascii="ＭＳ 明朝" w:eastAsia="ＭＳ 明朝" w:hAnsi="ＭＳ 明朝" w:hint="eastAsia"/>
        </w:rPr>
        <w:tab/>
        <w:t xml:space="preserve">         </w:t>
      </w:r>
      <w:r w:rsidRPr="009E1882">
        <w:rPr>
          <w:rFonts w:ascii="ＭＳ 明朝" w:eastAsia="ＭＳ 明朝" w:hAnsi="ＭＳ 明朝" w:hint="eastAsia"/>
        </w:rPr>
        <w:t>Ｃ</w:t>
      </w:r>
    </w:p>
    <w:p w:rsidR="004119FD" w:rsidRPr="009E1882" w:rsidRDefault="004119FD" w:rsidP="004119FD">
      <w:pPr>
        <w:ind w:firstLineChars="400" w:firstLine="789"/>
        <w:rPr>
          <w:rFonts w:ascii="ＭＳ 明朝" w:eastAsia="ＭＳ 明朝" w:hAnsi="ＭＳ 明朝"/>
        </w:rPr>
      </w:pPr>
      <w:r w:rsidRPr="009E1882">
        <w:rPr>
          <w:rFonts w:ascii="ＭＳ 明朝" w:eastAsia="ＭＳ 明朝" w:hAnsi="ＭＳ 明朝" w:hint="eastAsia"/>
        </w:rPr>
        <w:t>〃　　　の組合積立金</w:t>
      </w:r>
      <w:r w:rsidR="00321D4F" w:rsidRPr="009E1882">
        <w:rPr>
          <w:rFonts w:ascii="ＭＳ 明朝" w:eastAsia="ＭＳ 明朝" w:hAnsi="ＭＳ 明朝" w:hint="eastAsia"/>
        </w:rPr>
        <w:t>の</w:t>
      </w:r>
      <w:r w:rsidRPr="009E1882">
        <w:rPr>
          <w:rFonts w:ascii="ＭＳ 明朝" w:eastAsia="ＭＳ 明朝" w:hAnsi="ＭＳ 明朝" w:hint="eastAsia"/>
        </w:rPr>
        <w:t>部分</w:t>
      </w:r>
      <w:r w:rsidR="00D7089A">
        <w:rPr>
          <w:rFonts w:ascii="ＭＳ 明朝" w:eastAsia="ＭＳ 明朝" w:hAnsi="ＭＳ 明朝" w:hint="eastAsia"/>
        </w:rPr>
        <w:tab/>
        <w:t xml:space="preserve">         </w:t>
      </w:r>
      <w:r w:rsidRPr="009E1882">
        <w:rPr>
          <w:rFonts w:ascii="ＭＳ 明朝" w:eastAsia="ＭＳ 明朝" w:hAnsi="ＭＳ 明朝" w:hint="eastAsia"/>
        </w:rPr>
        <w:t>Ｄ</w:t>
      </w:r>
    </w:p>
    <w:p w:rsidR="004119FD" w:rsidRPr="009E1882" w:rsidRDefault="004119FD" w:rsidP="00321D4F">
      <w:pPr>
        <w:ind w:firstLineChars="600" w:firstLine="1183"/>
        <w:rPr>
          <w:rFonts w:ascii="ＭＳ 明朝" w:eastAsia="ＭＳ 明朝" w:hAnsi="ＭＳ 明朝"/>
        </w:rPr>
      </w:pPr>
      <w:r w:rsidRPr="009E1882">
        <w:rPr>
          <w:rFonts w:ascii="ＭＳ 明朝" w:eastAsia="ＭＳ 明朝" w:hAnsi="ＭＳ 明朝" w:hint="eastAsia"/>
        </w:rPr>
        <w:t>（教育情報費用繰越金を含む）</w:t>
      </w:r>
    </w:p>
    <w:p w:rsidR="004119FD" w:rsidRPr="009E1882" w:rsidRDefault="00D7089A" w:rsidP="00D7089A">
      <w:pPr>
        <w:ind w:firstLineChars="400" w:firstLine="789"/>
        <w:rPr>
          <w:rFonts w:ascii="ＭＳ 明朝" w:eastAsia="ＭＳ 明朝" w:hAnsi="ＭＳ 明朝"/>
        </w:rPr>
      </w:pPr>
      <w:r>
        <w:rPr>
          <w:rFonts w:ascii="ＭＳ 明朝" w:eastAsia="ＭＳ 明朝" w:hAnsi="ＭＳ 明朝" w:hint="eastAsia"/>
        </w:rPr>
        <w:t xml:space="preserve">〃      </w:t>
      </w:r>
      <w:r w:rsidR="004119FD" w:rsidRPr="009E1882">
        <w:rPr>
          <w:rFonts w:ascii="ＭＳ 明朝" w:eastAsia="ＭＳ 明朝" w:hAnsi="ＭＳ 明朝" w:hint="eastAsia"/>
        </w:rPr>
        <w:t>の当期未処分剰余金</w:t>
      </w:r>
      <w:r>
        <w:rPr>
          <w:rFonts w:ascii="ＭＳ 明朝" w:eastAsia="ＭＳ 明朝" w:hAnsi="ＭＳ 明朝" w:hint="eastAsia"/>
        </w:rPr>
        <w:t xml:space="preserve">         </w:t>
      </w:r>
      <w:r w:rsidR="004119FD" w:rsidRPr="009E1882">
        <w:rPr>
          <w:rFonts w:ascii="ＭＳ 明朝" w:eastAsia="ＭＳ 明朝" w:hAnsi="ＭＳ 明朝" w:hint="eastAsia"/>
        </w:rPr>
        <w:t>Ｅ</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２　剰余金処分による流出</w:t>
      </w:r>
      <w:r w:rsidR="00D7089A">
        <w:rPr>
          <w:rFonts w:ascii="ＭＳ 明朝" w:eastAsia="ＭＳ 明朝" w:hAnsi="ＭＳ 明朝" w:hint="eastAsia"/>
        </w:rPr>
        <w:tab/>
        <w:t xml:space="preserve">         </w:t>
      </w:r>
      <w:r w:rsidRPr="009E1882">
        <w:rPr>
          <w:rFonts w:ascii="ＭＳ 明朝" w:eastAsia="ＭＳ 明朝" w:hAnsi="ＭＳ 明朝" w:hint="eastAsia"/>
        </w:rPr>
        <w:t>Ｆ</w:t>
      </w:r>
    </w:p>
    <w:p w:rsidR="004119FD" w:rsidRPr="009E1882" w:rsidRDefault="004119FD" w:rsidP="00321D4F">
      <w:pPr>
        <w:ind w:firstLineChars="800" w:firstLine="1577"/>
        <w:rPr>
          <w:rFonts w:ascii="ＭＳ 明朝" w:eastAsia="ＭＳ 明朝" w:hAnsi="ＭＳ 明朝"/>
        </w:rPr>
      </w:pPr>
      <w:r w:rsidRPr="009E1882">
        <w:rPr>
          <w:rFonts w:ascii="ＭＳ 明朝" w:eastAsia="ＭＳ 明朝" w:hAnsi="ＭＳ 明朝" w:hint="eastAsia"/>
        </w:rPr>
        <w:t>（出資・利用分量配当等）</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３　未払持分に振り替えた脱退者の出資金</w:t>
      </w:r>
      <w:r w:rsidR="00D7089A">
        <w:rPr>
          <w:rFonts w:ascii="ＭＳ 明朝" w:eastAsia="ＭＳ 明朝" w:hAnsi="ＭＳ 明朝" w:hint="eastAsia"/>
        </w:rPr>
        <w:t xml:space="preserve">   </w:t>
      </w:r>
      <w:r w:rsidR="00547965" w:rsidRPr="009E1882">
        <w:rPr>
          <w:rFonts w:ascii="ＭＳ 明朝" w:eastAsia="ＭＳ 明朝" w:hAnsi="ＭＳ 明朝" w:hint="eastAsia"/>
        </w:rPr>
        <w:t>Ａ</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４　土地評価益</w:t>
      </w:r>
      <w:r w:rsidR="00D7089A">
        <w:rPr>
          <w:rFonts w:ascii="ＭＳ 明朝" w:eastAsia="ＭＳ 明朝" w:hAnsi="ＭＳ 明朝" w:hint="eastAsia"/>
        </w:rPr>
        <w:t xml:space="preserve">                           </w:t>
      </w:r>
      <w:r w:rsidRPr="009E1882">
        <w:rPr>
          <w:rFonts w:ascii="ＭＳ 明朝" w:eastAsia="ＭＳ 明朝" w:hAnsi="ＭＳ 明朝" w:hint="eastAsia"/>
        </w:rPr>
        <w:t>Ｇ</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５　土地評価益に対する繰延税金負債</w:t>
      </w:r>
      <w:r w:rsidR="00D7089A">
        <w:rPr>
          <w:rFonts w:ascii="ＭＳ 明朝" w:eastAsia="ＭＳ 明朝" w:hAnsi="ＭＳ 明朝" w:hint="eastAsia"/>
        </w:rPr>
        <w:t xml:space="preserve">       </w:t>
      </w:r>
      <w:r w:rsidRPr="009E1882">
        <w:rPr>
          <w:rFonts w:ascii="ＭＳ 明朝" w:eastAsia="ＭＳ 明朝" w:hAnsi="ＭＳ 明朝" w:hint="eastAsia"/>
        </w:rPr>
        <w:t>Ｈ</w:t>
      </w:r>
    </w:p>
    <w:p w:rsidR="004119FD" w:rsidRPr="009E1882" w:rsidRDefault="004119FD" w:rsidP="00321D4F">
      <w:pPr>
        <w:ind w:firstLineChars="300" w:firstLine="592"/>
        <w:rPr>
          <w:rFonts w:ascii="ＭＳ 明朝" w:eastAsia="ＭＳ 明朝" w:hAnsi="ＭＳ 明朝"/>
        </w:rPr>
      </w:pPr>
      <w:r w:rsidRPr="009E1882">
        <w:rPr>
          <w:rFonts w:ascii="ＭＳ 明朝" w:eastAsia="ＭＳ 明朝" w:hAnsi="ＭＳ 明朝" w:hint="eastAsia"/>
        </w:rPr>
        <w:t>払戻持分対象金額合計</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Ⅱ　払戻持分１口の金額</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１　対象出資口数（期末出資口数＋脱退者出資口数）</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２　１口の金額（払戻持分対象金額合計÷対象出資口数）</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Ⅲ　払戻持分１口の金額の内訳</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１　出資金の部分</w:t>
      </w:r>
      <w:r w:rsidRPr="009E1882">
        <w:rPr>
          <w:rFonts w:ascii="ＭＳ 明朝" w:eastAsia="ＭＳ 明朝" w:hAnsi="ＭＳ 明朝" w:hint="eastAsia"/>
        </w:rPr>
        <w:tab/>
        <w:t>Ａ</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２　資本剰余金の部分</w:t>
      </w:r>
      <w:r w:rsidRPr="009E1882">
        <w:rPr>
          <w:rFonts w:ascii="ＭＳ 明朝" w:eastAsia="ＭＳ 明朝" w:hAnsi="ＭＳ 明朝" w:hint="eastAsia"/>
        </w:rPr>
        <w:tab/>
        <w:t>Ｂ</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３　利益剰余金の部分</w:t>
      </w:r>
      <w:r w:rsidRPr="009E1882">
        <w:rPr>
          <w:rFonts w:ascii="ＭＳ 明朝" w:eastAsia="ＭＳ 明朝" w:hAnsi="ＭＳ 明朝" w:hint="eastAsia"/>
        </w:rPr>
        <w:tab/>
        <w:t>Ｃ＋Ｄ＋Ｅ－Ｆ</w:t>
      </w:r>
      <w:r w:rsidR="00547965" w:rsidRPr="009E1882">
        <w:rPr>
          <w:rFonts w:ascii="ＭＳ 明朝" w:eastAsia="ＭＳ 明朝" w:hAnsi="ＭＳ 明朝" w:hint="eastAsia"/>
        </w:rPr>
        <w:t>＋Ｇ－Ｈ</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４　みなし配当源泉税（利益剰余金の部分×20</w:t>
      </w:r>
      <w:r w:rsidR="00547965" w:rsidRPr="009E1882">
        <w:rPr>
          <w:rFonts w:ascii="ＭＳ 明朝" w:eastAsia="ＭＳ 明朝" w:hAnsi="ＭＳ 明朝" w:hint="eastAsia"/>
        </w:rPr>
        <w:t>.42</w:t>
      </w:r>
      <w:r w:rsidRPr="009E1882">
        <w:rPr>
          <w:rFonts w:ascii="ＭＳ 明朝" w:eastAsia="ＭＳ 明朝" w:hAnsi="ＭＳ 明朝" w:hint="eastAsia"/>
        </w:rPr>
        <w:t>％）</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１口当たりの払戻額計</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Ⅳ　脱退者持分払戻額</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Ⅴ　会計処理の方針</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１　出資金の部分は、出資金勘定の減少で処理する。（規定なし）</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２　資本剰余金の部分は、資本準備金又はその他資本剰余金勘定からの減少で処理する。（規定なし）</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３　利益剰余金の部分は、利益剰余金の中の勘定科目からの減少で処理する。（規定なし）</w:t>
      </w:r>
    </w:p>
    <w:p w:rsidR="004119FD" w:rsidRPr="009E1882" w:rsidRDefault="004119FD" w:rsidP="004119FD">
      <w:pPr>
        <w:ind w:leftChars="100" w:left="394" w:hangingChars="100" w:hanging="197"/>
        <w:rPr>
          <w:rFonts w:ascii="ＭＳ 明朝" w:eastAsia="ＭＳ 明朝" w:hAnsi="ＭＳ 明朝"/>
        </w:rPr>
      </w:pPr>
      <w:r w:rsidRPr="009E1882">
        <w:rPr>
          <w:rFonts w:ascii="ＭＳ 明朝" w:eastAsia="ＭＳ 明朝" w:hAnsi="ＭＳ 明朝" w:hint="eastAsia"/>
        </w:rPr>
        <w:t>４　出資金額より少ない額を払い戻した時に生じる差額は、出資金減少差益として処理する。（規定なし）</w:t>
      </w:r>
    </w:p>
    <w:p w:rsidR="004119FD" w:rsidRPr="009E1882" w:rsidRDefault="004119FD" w:rsidP="004119FD">
      <w:pPr>
        <w:ind w:leftChars="100" w:left="394" w:hangingChars="100" w:hanging="197"/>
        <w:rPr>
          <w:rFonts w:ascii="ＭＳ 明朝" w:eastAsia="ＭＳ 明朝" w:hAnsi="ＭＳ 明朝"/>
        </w:rPr>
      </w:pPr>
      <w:r w:rsidRPr="009E1882">
        <w:rPr>
          <w:rFonts w:ascii="ＭＳ 明朝" w:eastAsia="ＭＳ 明朝" w:hAnsi="ＭＳ 明朝" w:hint="eastAsia"/>
        </w:rPr>
        <w:t>５　土地評価益を加算して算出した持分払戻額のうち、出資金の部分を超える額が、純資産中の資本剰余金、利益剰余金の合計額を超える場合に生じる差額は、脱退者持分払戻勘定で処理する。</w:t>
      </w:r>
    </w:p>
    <w:p w:rsidR="00321D4F" w:rsidRPr="009E1882" w:rsidRDefault="00321D4F" w:rsidP="00321D4F">
      <w:pPr>
        <w:rPr>
          <w:rFonts w:ascii="ＭＳ 明朝" w:eastAsia="ＭＳ 明朝" w:hAnsi="ＭＳ 明朝"/>
        </w:rPr>
      </w:pPr>
      <w:r w:rsidRPr="009E1882">
        <w:rPr>
          <w:rFonts w:ascii="ＭＳ 明朝" w:eastAsia="ＭＳ 明朝" w:hAnsi="ＭＳ 明朝" w:hint="eastAsia"/>
          <w:b/>
          <w:szCs w:val="21"/>
        </w:rPr>
        <w:t>＝＝＝＝＝＝＝＝＝＝＝＝＝＝脱退者持分払戻計算書様式例　終わり＝＝＝＝＝＝＝＝＝＝＝＝＝＝</w:t>
      </w:r>
    </w:p>
    <w:p w:rsidR="00233302" w:rsidRDefault="00233302" w:rsidP="006D3D9D">
      <w:pPr>
        <w:ind w:left="396" w:hangingChars="200" w:hanging="396"/>
        <w:rPr>
          <w:rFonts w:ascii="ＭＳ 明朝" w:eastAsia="ＭＳ 明朝" w:hAnsi="ＭＳ 明朝"/>
          <w:b/>
        </w:rPr>
      </w:pPr>
    </w:p>
    <w:p w:rsidR="004119FD" w:rsidRPr="009E1882" w:rsidRDefault="004119FD" w:rsidP="006D3D9D">
      <w:pPr>
        <w:ind w:left="396" w:hangingChars="200" w:hanging="396"/>
        <w:rPr>
          <w:rFonts w:ascii="ＭＳ 明朝" w:eastAsia="ＭＳ 明朝" w:hAnsi="ＭＳ 明朝"/>
          <w:b/>
        </w:rPr>
      </w:pPr>
      <w:r w:rsidRPr="009E1882">
        <w:rPr>
          <w:rFonts w:ascii="ＭＳ 明朝" w:eastAsia="ＭＳ 明朝" w:hAnsi="ＭＳ 明朝" w:hint="eastAsia"/>
          <w:b/>
        </w:rPr>
        <w:lastRenderedPageBreak/>
        <w:t>（作成上の留意事項）</w:t>
      </w:r>
    </w:p>
    <w:p w:rsidR="004119FD" w:rsidRPr="009E1882" w:rsidRDefault="009B0583" w:rsidP="009B0583">
      <w:pPr>
        <w:ind w:leftChars="100" w:left="493" w:hangingChars="150" w:hanging="296"/>
        <w:rPr>
          <w:rFonts w:ascii="ＭＳ 明朝" w:eastAsia="ＭＳ 明朝" w:hAnsi="ＭＳ 明朝"/>
        </w:rPr>
      </w:pPr>
      <w:r w:rsidRPr="009E1882">
        <w:rPr>
          <w:rFonts w:ascii="ＭＳ 明朝" w:eastAsia="ＭＳ 明朝" w:hAnsi="ＭＳ 明朝" w:hint="eastAsia"/>
        </w:rPr>
        <w:t>（1）</w:t>
      </w:r>
      <w:r w:rsidR="004119FD" w:rsidRPr="009E1882">
        <w:rPr>
          <w:rFonts w:ascii="ＭＳ 明朝" w:eastAsia="ＭＳ 明朝" w:hAnsi="ＭＳ 明朝" w:hint="eastAsia"/>
        </w:rPr>
        <w:t>この様式は改算式持分計算法による持分全部を払い戻す定款規定の場合であるから、簿価財産限度の払戻しの定款規定の場合は、土地評価益の額及び土地評価益に対する繰延税金負債の額を除いて算出する。</w:t>
      </w:r>
    </w:p>
    <w:p w:rsidR="004119FD" w:rsidRPr="009E1882" w:rsidRDefault="009B0583" w:rsidP="004119FD">
      <w:pPr>
        <w:ind w:leftChars="100" w:left="296" w:hangingChars="50" w:hanging="99"/>
        <w:rPr>
          <w:rFonts w:ascii="ＭＳ 明朝" w:eastAsia="ＭＳ 明朝" w:hAnsi="ＭＳ 明朝"/>
        </w:rPr>
      </w:pPr>
      <w:r w:rsidRPr="009E1882">
        <w:rPr>
          <w:rFonts w:ascii="ＭＳ 明朝" w:eastAsia="ＭＳ 明朝" w:hAnsi="ＭＳ 明朝" w:hint="eastAsia"/>
        </w:rPr>
        <w:t>（2）</w:t>
      </w:r>
      <w:r w:rsidR="004119FD" w:rsidRPr="009E1882">
        <w:rPr>
          <w:rFonts w:ascii="ＭＳ 明朝" w:eastAsia="ＭＳ 明朝" w:hAnsi="ＭＳ 明朝" w:hint="eastAsia"/>
        </w:rPr>
        <w:t>土地評価減の場合は、評価減の額を控除して算出する。</w:t>
      </w:r>
    </w:p>
    <w:p w:rsidR="00ED0F53" w:rsidRPr="007A1858" w:rsidRDefault="009B0583" w:rsidP="007A1858">
      <w:pPr>
        <w:ind w:leftChars="100" w:left="493" w:hangingChars="150" w:hanging="296"/>
        <w:rPr>
          <w:rFonts w:ascii="ＭＳ 明朝" w:eastAsia="ＭＳ 明朝" w:hAnsi="ＭＳ 明朝" w:hint="eastAsia"/>
        </w:rPr>
      </w:pPr>
      <w:r w:rsidRPr="009E1882">
        <w:rPr>
          <w:rFonts w:ascii="ＭＳ 明朝" w:eastAsia="ＭＳ 明朝" w:hAnsi="ＭＳ 明朝" w:hint="eastAsia"/>
        </w:rPr>
        <w:t>（3）</w:t>
      </w:r>
      <w:r w:rsidR="004119FD" w:rsidRPr="009E1882">
        <w:rPr>
          <w:rFonts w:ascii="ＭＳ 明朝" w:eastAsia="ＭＳ 明朝" w:hAnsi="ＭＳ 明朝" w:hint="eastAsia"/>
        </w:rPr>
        <w:t>出資額限度持分払戻しの定款規定の場合は、この計算書で算出した持分額が、出資金額より多いときは出資</w:t>
      </w:r>
      <w:r w:rsidRPr="009E1882">
        <w:rPr>
          <w:rFonts w:ascii="ＭＳ 明朝" w:eastAsia="ＭＳ 明朝" w:hAnsi="ＭＳ 明朝" w:hint="eastAsia"/>
        </w:rPr>
        <w:t>金</w:t>
      </w:r>
      <w:r w:rsidR="004119FD" w:rsidRPr="009E1882">
        <w:rPr>
          <w:rFonts w:ascii="ＭＳ 明朝" w:eastAsia="ＭＳ 明朝" w:hAnsi="ＭＳ 明朝" w:hint="eastAsia"/>
        </w:rPr>
        <w:t>額の払戻しを行い、出資金額より少ないときは、その出資金額より少ない持分額を払い戻す。</w:t>
      </w:r>
      <w:bookmarkStart w:id="0" w:name="_GoBack"/>
      <w:bookmarkEnd w:id="0"/>
    </w:p>
    <w:sectPr w:rsidR="00ED0F53" w:rsidRPr="007A1858" w:rsidSect="00705A29">
      <w:footerReference w:type="first" r:id="rId8"/>
      <w:pgSz w:w="11906" w:h="16838" w:code="9"/>
      <w:pgMar w:top="1368" w:right="1418" w:bottom="1418" w:left="1418" w:header="851" w:footer="992" w:gutter="0"/>
      <w:pgNumType w:fmt="numberInDash" w:start="1"/>
      <w:cols w:space="425"/>
      <w:titlePg/>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2E" w:rsidRDefault="00AE6B2E" w:rsidP="006651BE">
      <w:r>
        <w:separator/>
      </w:r>
    </w:p>
  </w:endnote>
  <w:endnote w:type="continuationSeparator" w:id="0">
    <w:p w:rsidR="00AE6B2E" w:rsidRDefault="00AE6B2E" w:rsidP="006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24996"/>
      <w:docPartObj>
        <w:docPartGallery w:val="Page Numbers (Bottom of Page)"/>
        <w:docPartUnique/>
      </w:docPartObj>
    </w:sdtPr>
    <w:sdtEndPr/>
    <w:sdtContent>
      <w:p w:rsidR="004562A2" w:rsidRDefault="004562A2">
        <w:pPr>
          <w:pStyle w:val="a7"/>
          <w:jc w:val="center"/>
        </w:pPr>
        <w:r>
          <w:fldChar w:fldCharType="begin"/>
        </w:r>
        <w:r>
          <w:instrText>PAGE   \* MERGEFORMAT</w:instrText>
        </w:r>
        <w:r>
          <w:fldChar w:fldCharType="separate"/>
        </w:r>
        <w:r w:rsidR="007A1858" w:rsidRPr="007A1858">
          <w:rPr>
            <w:noProof/>
            <w:lang w:val="ja-JP"/>
          </w:rPr>
          <w:t>-</w:t>
        </w:r>
        <w:r w:rsidR="007A1858">
          <w:rPr>
            <w:noProof/>
          </w:rPr>
          <w:t xml:space="preserve"> 1 -</w:t>
        </w:r>
        <w:r>
          <w:fldChar w:fldCharType="end"/>
        </w:r>
      </w:p>
    </w:sdtContent>
  </w:sdt>
  <w:p w:rsidR="004562A2" w:rsidRDefault="004562A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2E" w:rsidRDefault="00AE6B2E" w:rsidP="006651BE">
      <w:r>
        <w:separator/>
      </w:r>
    </w:p>
  </w:footnote>
  <w:footnote w:type="continuationSeparator" w:id="0">
    <w:p w:rsidR="00AE6B2E" w:rsidRDefault="00AE6B2E" w:rsidP="0066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39"/>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C"/>
    <w:rsid w:val="00003DF2"/>
    <w:rsid w:val="00017820"/>
    <w:rsid w:val="00022412"/>
    <w:rsid w:val="000238C8"/>
    <w:rsid w:val="000267A6"/>
    <w:rsid w:val="00035DF5"/>
    <w:rsid w:val="000520F3"/>
    <w:rsid w:val="000535CA"/>
    <w:rsid w:val="00053901"/>
    <w:rsid w:val="0006334F"/>
    <w:rsid w:val="000713A6"/>
    <w:rsid w:val="00072705"/>
    <w:rsid w:val="00075F5A"/>
    <w:rsid w:val="0009171F"/>
    <w:rsid w:val="00091D6F"/>
    <w:rsid w:val="00092380"/>
    <w:rsid w:val="00096AC5"/>
    <w:rsid w:val="000A6F3C"/>
    <w:rsid w:val="000B4261"/>
    <w:rsid w:val="000B6806"/>
    <w:rsid w:val="000E2DB1"/>
    <w:rsid w:val="000F3052"/>
    <w:rsid w:val="00104308"/>
    <w:rsid w:val="00104791"/>
    <w:rsid w:val="0011540D"/>
    <w:rsid w:val="00136F1C"/>
    <w:rsid w:val="001438B3"/>
    <w:rsid w:val="00147447"/>
    <w:rsid w:val="00152C6E"/>
    <w:rsid w:val="00155665"/>
    <w:rsid w:val="001630D0"/>
    <w:rsid w:val="00176D24"/>
    <w:rsid w:val="001775D6"/>
    <w:rsid w:val="00181390"/>
    <w:rsid w:val="00192949"/>
    <w:rsid w:val="001929BC"/>
    <w:rsid w:val="00193DA3"/>
    <w:rsid w:val="00197236"/>
    <w:rsid w:val="001A1523"/>
    <w:rsid w:val="001B5202"/>
    <w:rsid w:val="001D0D37"/>
    <w:rsid w:val="001D0ED9"/>
    <w:rsid w:val="001E5846"/>
    <w:rsid w:val="001F0478"/>
    <w:rsid w:val="00202E4A"/>
    <w:rsid w:val="002056BB"/>
    <w:rsid w:val="00221BC8"/>
    <w:rsid w:val="00227A07"/>
    <w:rsid w:val="00233302"/>
    <w:rsid w:val="0023589C"/>
    <w:rsid w:val="00241072"/>
    <w:rsid w:val="00247B4F"/>
    <w:rsid w:val="00247D7B"/>
    <w:rsid w:val="00262B00"/>
    <w:rsid w:val="00262B62"/>
    <w:rsid w:val="002636CE"/>
    <w:rsid w:val="00271D50"/>
    <w:rsid w:val="00276E1D"/>
    <w:rsid w:val="00283F22"/>
    <w:rsid w:val="0028757A"/>
    <w:rsid w:val="00290027"/>
    <w:rsid w:val="002B4F14"/>
    <w:rsid w:val="002C1917"/>
    <w:rsid w:val="002D0BBD"/>
    <w:rsid w:val="002D46B5"/>
    <w:rsid w:val="002D610B"/>
    <w:rsid w:val="002F2D5D"/>
    <w:rsid w:val="002F646D"/>
    <w:rsid w:val="00307B34"/>
    <w:rsid w:val="00321D4F"/>
    <w:rsid w:val="00323A90"/>
    <w:rsid w:val="00330852"/>
    <w:rsid w:val="00331754"/>
    <w:rsid w:val="00332A7A"/>
    <w:rsid w:val="00333DE9"/>
    <w:rsid w:val="00341C04"/>
    <w:rsid w:val="00353D83"/>
    <w:rsid w:val="00360D2D"/>
    <w:rsid w:val="003618CD"/>
    <w:rsid w:val="00361B42"/>
    <w:rsid w:val="00363F5D"/>
    <w:rsid w:val="00364DD9"/>
    <w:rsid w:val="00377818"/>
    <w:rsid w:val="00382133"/>
    <w:rsid w:val="0038537A"/>
    <w:rsid w:val="003873FC"/>
    <w:rsid w:val="003A1B87"/>
    <w:rsid w:val="003A6758"/>
    <w:rsid w:val="003B5F61"/>
    <w:rsid w:val="003B69EC"/>
    <w:rsid w:val="003C538F"/>
    <w:rsid w:val="003C6984"/>
    <w:rsid w:val="003D1181"/>
    <w:rsid w:val="003D415B"/>
    <w:rsid w:val="003D42F1"/>
    <w:rsid w:val="003D51CA"/>
    <w:rsid w:val="003E592B"/>
    <w:rsid w:val="0041110A"/>
    <w:rsid w:val="004119FD"/>
    <w:rsid w:val="004311DD"/>
    <w:rsid w:val="004316D1"/>
    <w:rsid w:val="00432C6C"/>
    <w:rsid w:val="0043535D"/>
    <w:rsid w:val="004421CD"/>
    <w:rsid w:val="00446755"/>
    <w:rsid w:val="00452D5A"/>
    <w:rsid w:val="004562A2"/>
    <w:rsid w:val="00463130"/>
    <w:rsid w:val="004677AC"/>
    <w:rsid w:val="00473BA4"/>
    <w:rsid w:val="004769F2"/>
    <w:rsid w:val="00480D3E"/>
    <w:rsid w:val="0049529D"/>
    <w:rsid w:val="00495B73"/>
    <w:rsid w:val="004E0B9E"/>
    <w:rsid w:val="004E172F"/>
    <w:rsid w:val="004E40B4"/>
    <w:rsid w:val="004E7476"/>
    <w:rsid w:val="004E7A57"/>
    <w:rsid w:val="00505B5D"/>
    <w:rsid w:val="00514F63"/>
    <w:rsid w:val="00515BA8"/>
    <w:rsid w:val="00516CD5"/>
    <w:rsid w:val="005171C1"/>
    <w:rsid w:val="0054535B"/>
    <w:rsid w:val="00547965"/>
    <w:rsid w:val="0055123E"/>
    <w:rsid w:val="005549A1"/>
    <w:rsid w:val="005568E4"/>
    <w:rsid w:val="00565C6D"/>
    <w:rsid w:val="0056708C"/>
    <w:rsid w:val="005755BD"/>
    <w:rsid w:val="00583BC9"/>
    <w:rsid w:val="0059292C"/>
    <w:rsid w:val="00592D3F"/>
    <w:rsid w:val="005B17CA"/>
    <w:rsid w:val="005B446F"/>
    <w:rsid w:val="005C453D"/>
    <w:rsid w:val="005C5342"/>
    <w:rsid w:val="005C58DE"/>
    <w:rsid w:val="005E5749"/>
    <w:rsid w:val="005F1C25"/>
    <w:rsid w:val="0061316D"/>
    <w:rsid w:val="00614FB0"/>
    <w:rsid w:val="00626614"/>
    <w:rsid w:val="00632BCC"/>
    <w:rsid w:val="00632F6D"/>
    <w:rsid w:val="0064042A"/>
    <w:rsid w:val="006541BF"/>
    <w:rsid w:val="00655BAD"/>
    <w:rsid w:val="00663ADE"/>
    <w:rsid w:val="006651BE"/>
    <w:rsid w:val="00666AE1"/>
    <w:rsid w:val="0067020D"/>
    <w:rsid w:val="0067034B"/>
    <w:rsid w:val="0067215D"/>
    <w:rsid w:val="00675702"/>
    <w:rsid w:val="006765A0"/>
    <w:rsid w:val="0068001A"/>
    <w:rsid w:val="00686906"/>
    <w:rsid w:val="00690F4F"/>
    <w:rsid w:val="006A7935"/>
    <w:rsid w:val="006D3D9D"/>
    <w:rsid w:val="006D5C4A"/>
    <w:rsid w:val="006E0EE0"/>
    <w:rsid w:val="006F361E"/>
    <w:rsid w:val="006F4938"/>
    <w:rsid w:val="006F7644"/>
    <w:rsid w:val="00704BBE"/>
    <w:rsid w:val="00705A29"/>
    <w:rsid w:val="00712736"/>
    <w:rsid w:val="00714D9C"/>
    <w:rsid w:val="00721261"/>
    <w:rsid w:val="00730D5F"/>
    <w:rsid w:val="007355CA"/>
    <w:rsid w:val="00735F49"/>
    <w:rsid w:val="00742204"/>
    <w:rsid w:val="007437F0"/>
    <w:rsid w:val="00743DC2"/>
    <w:rsid w:val="007476D5"/>
    <w:rsid w:val="0075462F"/>
    <w:rsid w:val="00756562"/>
    <w:rsid w:val="007624F8"/>
    <w:rsid w:val="00766E74"/>
    <w:rsid w:val="00770B47"/>
    <w:rsid w:val="007771FD"/>
    <w:rsid w:val="007802D3"/>
    <w:rsid w:val="00780C64"/>
    <w:rsid w:val="00783E51"/>
    <w:rsid w:val="0078531F"/>
    <w:rsid w:val="0078714D"/>
    <w:rsid w:val="007A1858"/>
    <w:rsid w:val="007A2746"/>
    <w:rsid w:val="007C7C4E"/>
    <w:rsid w:val="007D0BB4"/>
    <w:rsid w:val="007E1A42"/>
    <w:rsid w:val="007E4C21"/>
    <w:rsid w:val="007E69BF"/>
    <w:rsid w:val="007F2D19"/>
    <w:rsid w:val="007F4C03"/>
    <w:rsid w:val="007F537B"/>
    <w:rsid w:val="007F61EA"/>
    <w:rsid w:val="00802396"/>
    <w:rsid w:val="00803072"/>
    <w:rsid w:val="00804DB5"/>
    <w:rsid w:val="0080579B"/>
    <w:rsid w:val="00814E3A"/>
    <w:rsid w:val="00816A33"/>
    <w:rsid w:val="008335D4"/>
    <w:rsid w:val="00834B66"/>
    <w:rsid w:val="00844BB0"/>
    <w:rsid w:val="00867082"/>
    <w:rsid w:val="00880B22"/>
    <w:rsid w:val="00891875"/>
    <w:rsid w:val="0089679E"/>
    <w:rsid w:val="008C0FFD"/>
    <w:rsid w:val="008C5C6B"/>
    <w:rsid w:val="008D62DF"/>
    <w:rsid w:val="008D7D91"/>
    <w:rsid w:val="008E21CD"/>
    <w:rsid w:val="008E27B5"/>
    <w:rsid w:val="008E65C6"/>
    <w:rsid w:val="008F08BC"/>
    <w:rsid w:val="008F0B27"/>
    <w:rsid w:val="008F0DD9"/>
    <w:rsid w:val="008F26D3"/>
    <w:rsid w:val="008F281E"/>
    <w:rsid w:val="008F3AA6"/>
    <w:rsid w:val="009151EA"/>
    <w:rsid w:val="00920DDB"/>
    <w:rsid w:val="00923685"/>
    <w:rsid w:val="00932604"/>
    <w:rsid w:val="00935DE3"/>
    <w:rsid w:val="00936954"/>
    <w:rsid w:val="009414F8"/>
    <w:rsid w:val="00950EC7"/>
    <w:rsid w:val="00952FA2"/>
    <w:rsid w:val="009640B1"/>
    <w:rsid w:val="00972513"/>
    <w:rsid w:val="00987EDD"/>
    <w:rsid w:val="009A1427"/>
    <w:rsid w:val="009A5045"/>
    <w:rsid w:val="009A5B33"/>
    <w:rsid w:val="009B0583"/>
    <w:rsid w:val="009B2E1C"/>
    <w:rsid w:val="009C04CB"/>
    <w:rsid w:val="009C50BB"/>
    <w:rsid w:val="009C5F84"/>
    <w:rsid w:val="009E1882"/>
    <w:rsid w:val="009E2014"/>
    <w:rsid w:val="009F6388"/>
    <w:rsid w:val="00A13527"/>
    <w:rsid w:val="00A15F65"/>
    <w:rsid w:val="00A349E5"/>
    <w:rsid w:val="00A47569"/>
    <w:rsid w:val="00A5641B"/>
    <w:rsid w:val="00A7310A"/>
    <w:rsid w:val="00A74D0D"/>
    <w:rsid w:val="00A815E4"/>
    <w:rsid w:val="00A820D3"/>
    <w:rsid w:val="00A84007"/>
    <w:rsid w:val="00AA0EE3"/>
    <w:rsid w:val="00AA1E03"/>
    <w:rsid w:val="00AA22C6"/>
    <w:rsid w:val="00AC459A"/>
    <w:rsid w:val="00AD44F5"/>
    <w:rsid w:val="00AE60F6"/>
    <w:rsid w:val="00AE6B2E"/>
    <w:rsid w:val="00AF1B64"/>
    <w:rsid w:val="00B06189"/>
    <w:rsid w:val="00B12713"/>
    <w:rsid w:val="00B13998"/>
    <w:rsid w:val="00B170AC"/>
    <w:rsid w:val="00B33A62"/>
    <w:rsid w:val="00B34F95"/>
    <w:rsid w:val="00B365C4"/>
    <w:rsid w:val="00B46543"/>
    <w:rsid w:val="00B47AD9"/>
    <w:rsid w:val="00B5738E"/>
    <w:rsid w:val="00B63A34"/>
    <w:rsid w:val="00B70618"/>
    <w:rsid w:val="00B76E08"/>
    <w:rsid w:val="00B8636B"/>
    <w:rsid w:val="00B86DB2"/>
    <w:rsid w:val="00B90613"/>
    <w:rsid w:val="00B9178E"/>
    <w:rsid w:val="00BA02EF"/>
    <w:rsid w:val="00BB73F7"/>
    <w:rsid w:val="00BB7581"/>
    <w:rsid w:val="00BC1C33"/>
    <w:rsid w:val="00BD0B62"/>
    <w:rsid w:val="00BD4B80"/>
    <w:rsid w:val="00BE50C6"/>
    <w:rsid w:val="00BF0E79"/>
    <w:rsid w:val="00BF2168"/>
    <w:rsid w:val="00BF321D"/>
    <w:rsid w:val="00BF33F3"/>
    <w:rsid w:val="00BF693F"/>
    <w:rsid w:val="00C061C1"/>
    <w:rsid w:val="00C1230D"/>
    <w:rsid w:val="00C14B69"/>
    <w:rsid w:val="00C15838"/>
    <w:rsid w:val="00C16568"/>
    <w:rsid w:val="00C177FC"/>
    <w:rsid w:val="00C25AFE"/>
    <w:rsid w:val="00C31FE1"/>
    <w:rsid w:val="00C4020A"/>
    <w:rsid w:val="00C46D62"/>
    <w:rsid w:val="00C5660F"/>
    <w:rsid w:val="00C573A3"/>
    <w:rsid w:val="00C731C4"/>
    <w:rsid w:val="00C90B92"/>
    <w:rsid w:val="00C94EBD"/>
    <w:rsid w:val="00C962B1"/>
    <w:rsid w:val="00CA3427"/>
    <w:rsid w:val="00CB3373"/>
    <w:rsid w:val="00CB4F35"/>
    <w:rsid w:val="00CC129E"/>
    <w:rsid w:val="00CC56A1"/>
    <w:rsid w:val="00CC6633"/>
    <w:rsid w:val="00CC6AD3"/>
    <w:rsid w:val="00CD35A5"/>
    <w:rsid w:val="00CD59EF"/>
    <w:rsid w:val="00CE25E5"/>
    <w:rsid w:val="00CE4A5E"/>
    <w:rsid w:val="00CE4A77"/>
    <w:rsid w:val="00CE5DB1"/>
    <w:rsid w:val="00CE6E0C"/>
    <w:rsid w:val="00CF07F4"/>
    <w:rsid w:val="00CF52FD"/>
    <w:rsid w:val="00CF638B"/>
    <w:rsid w:val="00CF779D"/>
    <w:rsid w:val="00D0236F"/>
    <w:rsid w:val="00D034EF"/>
    <w:rsid w:val="00D15642"/>
    <w:rsid w:val="00D16482"/>
    <w:rsid w:val="00D2159C"/>
    <w:rsid w:val="00D22607"/>
    <w:rsid w:val="00D25268"/>
    <w:rsid w:val="00D3296D"/>
    <w:rsid w:val="00D33104"/>
    <w:rsid w:val="00D36571"/>
    <w:rsid w:val="00D4279C"/>
    <w:rsid w:val="00D470FC"/>
    <w:rsid w:val="00D52F5F"/>
    <w:rsid w:val="00D54C06"/>
    <w:rsid w:val="00D61EE1"/>
    <w:rsid w:val="00D640FB"/>
    <w:rsid w:val="00D660E5"/>
    <w:rsid w:val="00D706D6"/>
    <w:rsid w:val="00D7089A"/>
    <w:rsid w:val="00D77ABE"/>
    <w:rsid w:val="00D870C0"/>
    <w:rsid w:val="00D97A68"/>
    <w:rsid w:val="00DA17A6"/>
    <w:rsid w:val="00DA6957"/>
    <w:rsid w:val="00DA79DF"/>
    <w:rsid w:val="00DB3057"/>
    <w:rsid w:val="00DD0063"/>
    <w:rsid w:val="00DE51CC"/>
    <w:rsid w:val="00DF354C"/>
    <w:rsid w:val="00E03CD8"/>
    <w:rsid w:val="00E0589E"/>
    <w:rsid w:val="00E13FBB"/>
    <w:rsid w:val="00E14C40"/>
    <w:rsid w:val="00E174FD"/>
    <w:rsid w:val="00E17BFD"/>
    <w:rsid w:val="00E43B26"/>
    <w:rsid w:val="00E47BEE"/>
    <w:rsid w:val="00E57E6E"/>
    <w:rsid w:val="00E77B1E"/>
    <w:rsid w:val="00E960C2"/>
    <w:rsid w:val="00EA292A"/>
    <w:rsid w:val="00EA67AA"/>
    <w:rsid w:val="00EA7A05"/>
    <w:rsid w:val="00EB1BB8"/>
    <w:rsid w:val="00EC4E7F"/>
    <w:rsid w:val="00ED0F53"/>
    <w:rsid w:val="00EF40F6"/>
    <w:rsid w:val="00F005CD"/>
    <w:rsid w:val="00F10C5C"/>
    <w:rsid w:val="00F13871"/>
    <w:rsid w:val="00F174BE"/>
    <w:rsid w:val="00F2315E"/>
    <w:rsid w:val="00F36120"/>
    <w:rsid w:val="00F42FF7"/>
    <w:rsid w:val="00F5124A"/>
    <w:rsid w:val="00F577D8"/>
    <w:rsid w:val="00F60E8C"/>
    <w:rsid w:val="00F74433"/>
    <w:rsid w:val="00FB4D98"/>
    <w:rsid w:val="00FB581A"/>
    <w:rsid w:val="00FC058D"/>
    <w:rsid w:val="00FC0FB9"/>
    <w:rsid w:val="00FD5B6B"/>
    <w:rsid w:val="00FD76B1"/>
    <w:rsid w:val="00FE35E0"/>
    <w:rsid w:val="00FE5189"/>
    <w:rsid w:val="00FF294E"/>
    <w:rsid w:val="00FF6057"/>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063C-ED8D-41C3-8FE7-4B8FA4E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0FC"/>
    <w:rPr>
      <w:rFonts w:asciiTheme="majorHAnsi" w:eastAsiaTheme="majorEastAsia" w:hAnsiTheme="majorHAnsi" w:cstheme="majorBidi"/>
      <w:sz w:val="18"/>
      <w:szCs w:val="18"/>
    </w:rPr>
  </w:style>
  <w:style w:type="paragraph" w:styleId="a5">
    <w:name w:val="header"/>
    <w:basedOn w:val="a"/>
    <w:link w:val="a6"/>
    <w:unhideWhenUsed/>
    <w:rsid w:val="006651BE"/>
    <w:pPr>
      <w:tabs>
        <w:tab w:val="center" w:pos="4252"/>
        <w:tab w:val="right" w:pos="8504"/>
      </w:tabs>
      <w:snapToGrid w:val="0"/>
    </w:pPr>
  </w:style>
  <w:style w:type="character" w:customStyle="1" w:styleId="a6">
    <w:name w:val="ヘッダー (文字)"/>
    <w:basedOn w:val="a0"/>
    <w:link w:val="a5"/>
    <w:uiPriority w:val="99"/>
    <w:rsid w:val="006651BE"/>
  </w:style>
  <w:style w:type="paragraph" w:styleId="a7">
    <w:name w:val="footer"/>
    <w:basedOn w:val="a"/>
    <w:link w:val="a8"/>
    <w:uiPriority w:val="99"/>
    <w:unhideWhenUsed/>
    <w:rsid w:val="006651BE"/>
    <w:pPr>
      <w:tabs>
        <w:tab w:val="center" w:pos="4252"/>
        <w:tab w:val="right" w:pos="8504"/>
      </w:tabs>
      <w:snapToGrid w:val="0"/>
    </w:pPr>
  </w:style>
  <w:style w:type="character" w:customStyle="1" w:styleId="a8">
    <w:name w:val="フッター (文字)"/>
    <w:basedOn w:val="a0"/>
    <w:link w:val="a7"/>
    <w:uiPriority w:val="99"/>
    <w:rsid w:val="006651BE"/>
  </w:style>
  <w:style w:type="character" w:styleId="a9">
    <w:name w:val="Hyperlink"/>
    <w:basedOn w:val="a0"/>
    <w:uiPriority w:val="99"/>
    <w:unhideWhenUsed/>
    <w:rsid w:val="004119FD"/>
    <w:rPr>
      <w:color w:val="0000FF" w:themeColor="hyperlink"/>
      <w:u w:val="single"/>
    </w:rPr>
  </w:style>
  <w:style w:type="table" w:styleId="aa">
    <w:name w:val="Table Grid"/>
    <w:basedOn w:val="a1"/>
    <w:rsid w:val="004119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119FD"/>
  </w:style>
  <w:style w:type="paragraph" w:styleId="ac">
    <w:name w:val="List Paragraph"/>
    <w:basedOn w:val="a"/>
    <w:uiPriority w:val="34"/>
    <w:qFormat/>
    <w:rsid w:val="00950EC7"/>
    <w:pPr>
      <w:ind w:leftChars="400" w:left="840"/>
    </w:pPr>
  </w:style>
  <w:style w:type="paragraph" w:styleId="ad">
    <w:name w:val="Date"/>
    <w:basedOn w:val="a"/>
    <w:next w:val="a"/>
    <w:link w:val="ae"/>
    <w:uiPriority w:val="99"/>
    <w:semiHidden/>
    <w:unhideWhenUsed/>
    <w:rsid w:val="00E43B26"/>
  </w:style>
  <w:style w:type="character" w:customStyle="1" w:styleId="ae">
    <w:name w:val="日付 (文字)"/>
    <w:basedOn w:val="a0"/>
    <w:link w:val="ad"/>
    <w:uiPriority w:val="99"/>
    <w:semiHidden/>
    <w:rsid w:val="00E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81D4-0D76-4DE5-888C-5953E686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平田裕美</cp:lastModifiedBy>
  <cp:revision>2</cp:revision>
  <cp:lastPrinted>2020-02-21T02:02:00Z</cp:lastPrinted>
  <dcterms:created xsi:type="dcterms:W3CDTF">2020-03-13T01:30:00Z</dcterms:created>
  <dcterms:modified xsi:type="dcterms:W3CDTF">2020-03-13T01:30:00Z</dcterms:modified>
</cp:coreProperties>
</file>